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1AE73" w14:textId="77777777" w:rsidR="00DB2AA4" w:rsidRDefault="001849D3">
      <w:pPr>
        <w:pStyle w:val="1"/>
      </w:pPr>
      <w:r>
        <w:rPr>
          <w:rFonts w:hint="eastAsia"/>
        </w:rPr>
        <w:t>华南</w:t>
      </w:r>
      <w:proofErr w:type="gramStart"/>
      <w:r>
        <w:rPr>
          <w:rFonts w:hint="eastAsia"/>
        </w:rPr>
        <w:t>农综合</w:t>
      </w:r>
      <w:proofErr w:type="gramEnd"/>
      <w:r>
        <w:rPr>
          <w:rFonts w:hint="eastAsia"/>
        </w:rPr>
        <w:t>测评操作手册-学生</w:t>
      </w:r>
    </w:p>
    <w:p w14:paraId="327E5C7A" w14:textId="77777777" w:rsidR="00DB2AA4" w:rsidRDefault="001849D3">
      <w:pPr>
        <w:pStyle w:val="2"/>
      </w:pPr>
      <w:r>
        <w:rPr>
          <w:rFonts w:hint="eastAsia"/>
        </w:rPr>
        <w:t>一、登陆系统</w:t>
      </w:r>
    </w:p>
    <w:p w14:paraId="3C84534E" w14:textId="77777777" w:rsidR="00CE4B3F" w:rsidRDefault="00CE4B3F" w:rsidP="00CE4B3F">
      <w:r>
        <w:rPr>
          <w:rFonts w:hint="eastAsia"/>
        </w:rPr>
        <w:t>有两种登录方式可供大家选择。</w:t>
      </w:r>
    </w:p>
    <w:p w14:paraId="3B7CA20A" w14:textId="77777777" w:rsidR="00CE4B3F" w:rsidRDefault="00CE4B3F" w:rsidP="00CE4B3F">
      <w:r>
        <w:rPr>
          <w:rFonts w:hint="eastAsia"/>
        </w:rPr>
        <w:t>（</w:t>
      </w:r>
      <w:r>
        <w:t>1）系统网址：https://xgxt.scau.edu.cn/zhcp</w:t>
      </w:r>
    </w:p>
    <w:p w14:paraId="37613725" w14:textId="77777777" w:rsidR="00CE4B3F" w:rsidRDefault="00CE4B3F" w:rsidP="00CE4B3F">
      <w:r>
        <w:rPr>
          <w:rFonts w:hint="eastAsia"/>
        </w:rPr>
        <w:t>登录账号为学号，初始密码为</w:t>
      </w:r>
      <w:proofErr w:type="spellStart"/>
      <w:r>
        <w:t>Scau</w:t>
      </w:r>
      <w:proofErr w:type="spellEnd"/>
      <w:r>
        <w:t>@身份证后六位，如Scau@146418</w:t>
      </w:r>
    </w:p>
    <w:p w14:paraId="278D544B" w14:textId="77777777" w:rsidR="00CE4B3F" w:rsidRDefault="00CE4B3F" w:rsidP="00CE4B3F">
      <w:r>
        <w:rPr>
          <w:rFonts w:hint="eastAsia"/>
        </w:rPr>
        <w:t>（</w:t>
      </w:r>
      <w:r>
        <w:t>2）学工门户：https://xgxt.scau.edu.cn/#/login</w:t>
      </w:r>
    </w:p>
    <w:p w14:paraId="2FA6ACAC" w14:textId="73E79084" w:rsidR="00840177" w:rsidRDefault="00CE4B3F" w:rsidP="00CE4B3F">
      <w:r>
        <w:rPr>
          <w:rFonts w:hint="eastAsia"/>
        </w:rPr>
        <w:t>选择“统一身份认证”登录，登录密码为平时</w:t>
      </w:r>
      <w:proofErr w:type="gramStart"/>
      <w:r>
        <w:rPr>
          <w:rFonts w:hint="eastAsia"/>
        </w:rPr>
        <w:t>登录网办大厅</w:t>
      </w:r>
      <w:proofErr w:type="gramEnd"/>
      <w:r>
        <w:rPr>
          <w:rFonts w:hint="eastAsia"/>
        </w:rPr>
        <w:t>使用的密码。</w:t>
      </w:r>
    </w:p>
    <w:p w14:paraId="7C2B0B4F" w14:textId="77777777" w:rsidR="00840177" w:rsidRDefault="00840177"/>
    <w:p w14:paraId="14D9A6CF" w14:textId="77777777" w:rsidR="00DB2AA4" w:rsidRDefault="001849D3">
      <w:pPr>
        <w:pStyle w:val="2"/>
        <w:rPr>
          <w:rFonts w:eastAsia="宋体"/>
        </w:rPr>
      </w:pPr>
      <w:r>
        <w:rPr>
          <w:rFonts w:hint="eastAsia"/>
        </w:rPr>
        <w:t>二、</w:t>
      </w:r>
      <w:r>
        <w:rPr>
          <w:rFonts w:eastAsia="宋体" w:hint="eastAsia"/>
        </w:rPr>
        <w:t>完成综合测评互评和自评工作</w:t>
      </w:r>
    </w:p>
    <w:p w14:paraId="7CE103F0" w14:textId="02140EFD" w:rsidR="00DB2AA4" w:rsidRDefault="001849D3">
      <w:r>
        <w:rPr>
          <w:rFonts w:hint="eastAsia"/>
        </w:rPr>
        <w:t>登陆 htt</w:t>
      </w:r>
      <w:r>
        <w:t>p://</w:t>
      </w:r>
      <w:r w:rsidR="00840177">
        <w:t>xgxt.scau.edu.cn</w:t>
      </w:r>
      <w:r>
        <w:t>/zhcp</w:t>
      </w:r>
      <w:r>
        <w:rPr>
          <w:rFonts w:hint="eastAsia"/>
        </w:rPr>
        <w:t>（综合测评能模块）</w:t>
      </w:r>
      <w:r w:rsidR="00CE4B3F">
        <w:rPr>
          <w:rFonts w:hint="eastAsia"/>
        </w:rPr>
        <w:t>，</w:t>
      </w:r>
      <w:r>
        <w:rPr>
          <w:rFonts w:hint="eastAsia"/>
        </w:rPr>
        <w:t>以农学院 16农学1的曾昊同学账号为例，如下图所示：</w:t>
      </w:r>
    </w:p>
    <w:p w14:paraId="5F61013D" w14:textId="77777777" w:rsidR="00DB2AA4" w:rsidRDefault="001849D3">
      <w:r>
        <w:rPr>
          <w:noProof/>
        </w:rPr>
        <w:drawing>
          <wp:inline distT="0" distB="0" distL="114300" distR="114300" wp14:anchorId="5B07D947" wp14:editId="572759AD">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266690" cy="2556510"/>
                    </a:xfrm>
                    <a:prstGeom prst="rect">
                      <a:avLst/>
                    </a:prstGeom>
                    <a:noFill/>
                    <a:ln>
                      <a:noFill/>
                    </a:ln>
                  </pic:spPr>
                </pic:pic>
              </a:graphicData>
            </a:graphic>
          </wp:inline>
        </w:drawing>
      </w:r>
    </w:p>
    <w:p w14:paraId="27796ABC" w14:textId="77777777" w:rsidR="00DB2AA4" w:rsidRDefault="00DB2AA4"/>
    <w:p w14:paraId="78008583" w14:textId="77777777" w:rsidR="00DB2AA4" w:rsidRDefault="001849D3">
      <w:r>
        <w:rPr>
          <w:rFonts w:hint="eastAsia"/>
        </w:rPr>
        <w:t>成功登陆后的菜单界面如下图所示：</w:t>
      </w:r>
    </w:p>
    <w:p w14:paraId="470EDCEA" w14:textId="77777777" w:rsidR="00DB2AA4" w:rsidRDefault="001849D3">
      <w:r>
        <w:rPr>
          <w:noProof/>
        </w:rPr>
        <w:lastRenderedPageBreak/>
        <w:drawing>
          <wp:inline distT="0" distB="0" distL="114300" distR="114300" wp14:anchorId="1BA8165F" wp14:editId="1A6EE9CB">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5266690" cy="2559685"/>
                    </a:xfrm>
                    <a:prstGeom prst="rect">
                      <a:avLst/>
                    </a:prstGeom>
                    <a:noFill/>
                    <a:ln>
                      <a:noFill/>
                    </a:ln>
                  </pic:spPr>
                </pic:pic>
              </a:graphicData>
            </a:graphic>
          </wp:inline>
        </w:drawing>
      </w:r>
    </w:p>
    <w:p w14:paraId="203DCD42" w14:textId="77777777" w:rsidR="00DB2AA4" w:rsidRDefault="001849D3">
      <w:r>
        <w:rPr>
          <w:rFonts w:hint="eastAsia"/>
        </w:rPr>
        <w:t>（如果看到上图互评打分按钮为灰色，是因为该班班主任还未开启班级互评工作~）</w:t>
      </w:r>
    </w:p>
    <w:p w14:paraId="7DF8250E" w14:textId="77777777" w:rsidR="00DB2AA4" w:rsidRDefault="001849D3">
      <w:r>
        <w:rPr>
          <w:noProof/>
        </w:rPr>
        <w:drawing>
          <wp:inline distT="0" distB="0" distL="114300" distR="114300" wp14:anchorId="2C0BDBD3" wp14:editId="5DFD07A4">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5266690" cy="2616835"/>
                    </a:xfrm>
                    <a:prstGeom prst="rect">
                      <a:avLst/>
                    </a:prstGeom>
                    <a:noFill/>
                    <a:ln>
                      <a:noFill/>
                    </a:ln>
                  </pic:spPr>
                </pic:pic>
              </a:graphicData>
            </a:graphic>
          </wp:inline>
        </w:drawing>
      </w:r>
    </w:p>
    <w:p w14:paraId="33B28040" w14:textId="77777777" w:rsidR="00DB2AA4" w:rsidRDefault="001849D3">
      <w:r>
        <w:rPr>
          <w:rFonts w:hint="eastAsia"/>
        </w:rPr>
        <w:t>上图界面即为班主任开启互评工作的正常互评打分界面，会显示班级互评的起止时间等信息</w:t>
      </w:r>
    </w:p>
    <w:p w14:paraId="61EEDBF5" w14:textId="77777777" w:rsidR="00DB2AA4" w:rsidRDefault="001849D3">
      <w:r>
        <w:rPr>
          <w:noProof/>
        </w:rPr>
        <w:drawing>
          <wp:inline distT="0" distB="0" distL="114300" distR="114300" wp14:anchorId="4F1AFE30" wp14:editId="59964895">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5266690" cy="2699385"/>
                    </a:xfrm>
                    <a:prstGeom prst="rect">
                      <a:avLst/>
                    </a:prstGeom>
                    <a:noFill/>
                    <a:ln>
                      <a:noFill/>
                    </a:ln>
                  </pic:spPr>
                </pic:pic>
              </a:graphicData>
            </a:graphic>
          </wp:inline>
        </w:drawing>
      </w:r>
    </w:p>
    <w:p w14:paraId="23793580" w14:textId="77777777" w:rsidR="00DB2AA4" w:rsidRDefault="001849D3">
      <w:r>
        <w:rPr>
          <w:rFonts w:hint="eastAsia"/>
        </w:rPr>
        <w:t>自评界面如下图所示：</w:t>
      </w:r>
    </w:p>
    <w:p w14:paraId="7C062DC3" w14:textId="77777777" w:rsidR="00DB2AA4" w:rsidRDefault="001849D3">
      <w:r>
        <w:rPr>
          <w:noProof/>
        </w:rPr>
        <w:drawing>
          <wp:inline distT="0" distB="0" distL="114300" distR="114300" wp14:anchorId="756B7177" wp14:editId="35ECCD4E">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2"/>
                    <a:stretch>
                      <a:fillRect/>
                    </a:stretch>
                  </pic:blipFill>
                  <pic:spPr>
                    <a:xfrm>
                      <a:off x="0" y="0"/>
                      <a:ext cx="5266690" cy="2839085"/>
                    </a:xfrm>
                    <a:prstGeom prst="rect">
                      <a:avLst/>
                    </a:prstGeom>
                    <a:noFill/>
                    <a:ln>
                      <a:noFill/>
                    </a:ln>
                  </pic:spPr>
                </pic:pic>
              </a:graphicData>
            </a:graphic>
          </wp:inline>
        </w:drawing>
      </w:r>
    </w:p>
    <w:p w14:paraId="14168FDF" w14:textId="77777777" w:rsidR="00DB2AA4" w:rsidRDefault="00DB2AA4"/>
    <w:p w14:paraId="409A2592" w14:textId="77777777" w:rsidR="00DB2AA4" w:rsidRDefault="001849D3">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14:paraId="7A4242C1" w14:textId="05AE1BDF" w:rsidR="00DB2AA4" w:rsidRDefault="001849D3">
      <w:r>
        <w:rPr>
          <w:noProof/>
        </w:rPr>
        <w:drawing>
          <wp:inline distT="0" distB="0" distL="114300" distR="114300" wp14:anchorId="588CF28A" wp14:editId="324183BB">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61310"/>
                    </a:xfrm>
                    <a:prstGeom prst="rect">
                      <a:avLst/>
                    </a:prstGeom>
                    <a:noFill/>
                    <a:ln>
                      <a:noFill/>
                    </a:ln>
                  </pic:spPr>
                </pic:pic>
              </a:graphicData>
            </a:graphic>
          </wp:inline>
        </w:drawing>
      </w:r>
    </w:p>
    <w:sectPr w:rsidR="00DB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53E5" w14:textId="77777777" w:rsidR="00A05380" w:rsidRDefault="00A05380" w:rsidP="00840177">
      <w:r>
        <w:separator/>
      </w:r>
    </w:p>
  </w:endnote>
  <w:endnote w:type="continuationSeparator" w:id="0">
    <w:p w14:paraId="23A2D0B5" w14:textId="77777777" w:rsidR="00A05380" w:rsidRDefault="00A05380" w:rsidP="008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546BC" w14:textId="77777777" w:rsidR="00A05380" w:rsidRDefault="00A05380" w:rsidP="00840177">
      <w:r>
        <w:separator/>
      </w:r>
    </w:p>
  </w:footnote>
  <w:footnote w:type="continuationSeparator" w:id="0">
    <w:p w14:paraId="7E8D08B4" w14:textId="77777777" w:rsidR="00A05380" w:rsidRDefault="00A05380" w:rsidP="0084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49F0"/>
    <w:multiLevelType w:val="singleLevel"/>
    <w:tmpl w:val="13D749F0"/>
    <w:lvl w:ilvl="0">
      <w:start w:val="4"/>
      <w:numFmt w:val="chineseCounting"/>
      <w:suff w:val="nothing"/>
      <w:lvlText w:val="%1、"/>
      <w:lvlJc w:val="left"/>
      <w:rPr>
        <w:rFonts w:hint="eastAsia"/>
      </w:rPr>
    </w:lvl>
  </w:abstractNum>
  <w:num w:numId="1" w16cid:durableId="209289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77C80"/>
    <w:rsid w:val="001849D3"/>
    <w:rsid w:val="00234F26"/>
    <w:rsid w:val="002C1D09"/>
    <w:rsid w:val="00333D4A"/>
    <w:rsid w:val="00382EFF"/>
    <w:rsid w:val="00695119"/>
    <w:rsid w:val="006A2FF9"/>
    <w:rsid w:val="00725B02"/>
    <w:rsid w:val="00840177"/>
    <w:rsid w:val="00884B27"/>
    <w:rsid w:val="0093213D"/>
    <w:rsid w:val="00A05380"/>
    <w:rsid w:val="00AB3C9F"/>
    <w:rsid w:val="00CE4B3F"/>
    <w:rsid w:val="00DB2AA4"/>
    <w:rsid w:val="00E624E5"/>
    <w:rsid w:val="00ED00A6"/>
    <w:rsid w:val="00FA22C5"/>
    <w:rsid w:val="07191698"/>
    <w:rsid w:val="1AD37CBD"/>
    <w:rsid w:val="1C6D2628"/>
    <w:rsid w:val="2AB62C9A"/>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C0B2"/>
  <w15:docId w15:val="{49190CBF-91B9-4CE9-B23C-5DDD441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177"/>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275</Words>
  <Characters>304</Characters>
  <Application>Microsoft Office Word</Application>
  <DocSecurity>0</DocSecurity>
  <Lines>16</Lines>
  <Paragraphs>16</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韫琪 黄</cp:lastModifiedBy>
  <cp:revision>6</cp:revision>
  <dcterms:created xsi:type="dcterms:W3CDTF">2020-03-23T06:33:00Z</dcterms:created>
  <dcterms:modified xsi:type="dcterms:W3CDTF">2024-09-10T14:07:00Z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